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17" w:rsidRPr="00F43017" w:rsidRDefault="00A31CC3" w:rsidP="00F4301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A31CC3">
        <w:rPr>
          <w:rFonts w:ascii="Arial" w:hAnsi="Arial" w:cs="Arial"/>
          <w:color w:val="auto"/>
          <w:sz w:val="28"/>
          <w:szCs w:val="28"/>
        </w:rPr>
        <w:t>Reading academic texts</w:t>
      </w:r>
    </w:p>
    <w:p w:rsidR="000F3A33" w:rsidRDefault="000F3A33" w:rsidP="00A31CC3">
      <w:pPr>
        <w:spacing w:line="360" w:lineRule="auto"/>
        <w:rPr>
          <w:rFonts w:ascii="Arial" w:hAnsi="Arial" w:cs="Arial"/>
          <w:b/>
          <w:szCs w:val="24"/>
        </w:rPr>
      </w:pPr>
    </w:p>
    <w:p w:rsidR="004E4E81" w:rsidRDefault="00F43017" w:rsidP="007B6B74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0F3A33">
        <w:rPr>
          <w:rFonts w:ascii="Arial" w:hAnsi="Arial" w:cs="Arial"/>
          <w:b/>
          <w:sz w:val="26"/>
          <w:szCs w:val="26"/>
        </w:rPr>
        <w:t>Most academic texts</w:t>
      </w:r>
      <w:r w:rsidR="00352060" w:rsidRPr="000F3A33">
        <w:rPr>
          <w:rFonts w:ascii="Arial" w:hAnsi="Arial" w:cs="Arial"/>
          <w:b/>
          <w:sz w:val="26"/>
          <w:szCs w:val="26"/>
        </w:rPr>
        <w:t xml:space="preserve"> include an argument or line of reasoning. This could include an angle or point of view, a position that is being defended, or a case that is being made. When reading, ask </w:t>
      </w:r>
      <w:r w:rsidRPr="000F3A33">
        <w:rPr>
          <w:rFonts w:ascii="Arial" w:hAnsi="Arial" w:cs="Arial"/>
          <w:b/>
          <w:sz w:val="26"/>
          <w:szCs w:val="26"/>
        </w:rPr>
        <w:t xml:space="preserve">yourself </w:t>
      </w:r>
      <w:r w:rsidR="00352060" w:rsidRPr="000F3A33">
        <w:rPr>
          <w:rFonts w:ascii="Arial" w:hAnsi="Arial" w:cs="Arial"/>
          <w:b/>
          <w:sz w:val="26"/>
          <w:szCs w:val="26"/>
        </w:rPr>
        <w:t xml:space="preserve">what </w:t>
      </w:r>
      <w:r w:rsidR="007B6B74">
        <w:rPr>
          <w:rFonts w:ascii="Arial" w:hAnsi="Arial" w:cs="Arial"/>
          <w:b/>
          <w:sz w:val="26"/>
          <w:szCs w:val="26"/>
        </w:rPr>
        <w:t>does the author want</w:t>
      </w:r>
      <w:r w:rsidR="00352060" w:rsidRPr="000F3A33">
        <w:rPr>
          <w:rFonts w:ascii="Arial" w:hAnsi="Arial" w:cs="Arial"/>
          <w:b/>
          <w:sz w:val="26"/>
          <w:szCs w:val="26"/>
        </w:rPr>
        <w:t xml:space="preserve"> me to accept? </w:t>
      </w:r>
      <w:r w:rsidR="00A31CC3" w:rsidRPr="000F3A33">
        <w:rPr>
          <w:rFonts w:ascii="Arial" w:hAnsi="Arial" w:cs="Arial"/>
          <w:b/>
          <w:sz w:val="26"/>
          <w:szCs w:val="26"/>
        </w:rPr>
        <w:t>Do you know why you are reading a particular text book / journal article?</w:t>
      </w:r>
      <w:r w:rsidRPr="000F3A33">
        <w:rPr>
          <w:rFonts w:ascii="Arial" w:hAnsi="Arial" w:cs="Arial"/>
          <w:b/>
          <w:sz w:val="26"/>
          <w:szCs w:val="26"/>
        </w:rPr>
        <w:t xml:space="preserve"> </w:t>
      </w:r>
      <w:r w:rsidR="007B6B74">
        <w:rPr>
          <w:rFonts w:ascii="Arial" w:hAnsi="Arial" w:cs="Arial"/>
          <w:b/>
          <w:sz w:val="26"/>
          <w:szCs w:val="26"/>
        </w:rPr>
        <w:t>Having</w:t>
      </w:r>
      <w:r w:rsidR="00A31CC3" w:rsidRPr="000F3A33">
        <w:rPr>
          <w:rFonts w:ascii="Arial" w:hAnsi="Arial" w:cs="Arial"/>
          <w:b/>
          <w:sz w:val="26"/>
          <w:szCs w:val="26"/>
        </w:rPr>
        <w:t xml:space="preserve"> a clear idea of the</w:t>
      </w:r>
      <w:r w:rsidR="007B6B74">
        <w:rPr>
          <w:rFonts w:ascii="Arial" w:hAnsi="Arial" w:cs="Arial"/>
          <w:b/>
          <w:sz w:val="26"/>
          <w:szCs w:val="26"/>
        </w:rPr>
        <w:t xml:space="preserve"> purpose of reading a text</w:t>
      </w:r>
      <w:r w:rsidR="00A31CC3" w:rsidRPr="000F3A33">
        <w:rPr>
          <w:rFonts w:ascii="Arial" w:hAnsi="Arial" w:cs="Arial"/>
          <w:b/>
          <w:sz w:val="26"/>
          <w:szCs w:val="26"/>
        </w:rPr>
        <w:t xml:space="preserve"> will make it easier to extract mea</w:t>
      </w:r>
      <w:r w:rsidR="007B6B74">
        <w:rPr>
          <w:rFonts w:ascii="Arial" w:hAnsi="Arial" w:cs="Arial"/>
          <w:b/>
          <w:sz w:val="26"/>
          <w:szCs w:val="26"/>
        </w:rPr>
        <w:t>ning from the</w:t>
      </w:r>
      <w:r w:rsidR="00352060" w:rsidRPr="000F3A33">
        <w:rPr>
          <w:rFonts w:ascii="Arial" w:hAnsi="Arial" w:cs="Arial"/>
          <w:b/>
          <w:sz w:val="26"/>
          <w:szCs w:val="26"/>
        </w:rPr>
        <w:t xml:space="preserve"> reading.</w:t>
      </w:r>
    </w:p>
    <w:p w:rsidR="004E4E81" w:rsidRDefault="004E4E81" w:rsidP="004E4E81">
      <w:pPr>
        <w:pStyle w:val="Heading2"/>
        <w:spacing w:before="0"/>
        <w:rPr>
          <w:rFonts w:ascii="Arial" w:hAnsi="Arial" w:cs="Arial"/>
          <w:color w:val="4F81BD" w:themeColor="accent1"/>
          <w:sz w:val="24"/>
          <w:szCs w:val="24"/>
        </w:rPr>
      </w:pPr>
    </w:p>
    <w:p w:rsidR="00A31CC3" w:rsidRPr="007B6B74" w:rsidRDefault="00A31CC3" w:rsidP="007B6B74">
      <w:pPr>
        <w:pStyle w:val="Heading2"/>
        <w:spacing w:before="0"/>
        <w:rPr>
          <w:rFonts w:ascii="Arial" w:hAnsi="Arial" w:cs="Arial"/>
          <w:b w:val="0"/>
          <w:sz w:val="24"/>
          <w:szCs w:val="24"/>
        </w:rPr>
      </w:pPr>
      <w:r w:rsidRPr="007B6B74">
        <w:rPr>
          <w:rFonts w:ascii="Arial" w:hAnsi="Arial" w:cs="Arial"/>
          <w:color w:val="auto"/>
          <w:sz w:val="24"/>
          <w:szCs w:val="24"/>
        </w:rPr>
        <w:t>What</w:t>
      </w:r>
      <w:r w:rsidRPr="007B6B7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7B6B74">
        <w:rPr>
          <w:rFonts w:ascii="Arial" w:hAnsi="Arial" w:cs="Arial"/>
          <w:color w:val="auto"/>
          <w:sz w:val="24"/>
          <w:szCs w:val="24"/>
        </w:rPr>
        <w:t>information are you looking for?</w:t>
      </w:r>
      <w:r w:rsidR="007B6B74" w:rsidRPr="007B6B7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950C52" w:rsidRPr="007B6B74">
        <w:rPr>
          <w:rFonts w:ascii="Arial" w:hAnsi="Arial" w:cs="Arial"/>
          <w:b w:val="0"/>
          <w:color w:val="auto"/>
          <w:sz w:val="24"/>
          <w:szCs w:val="24"/>
        </w:rPr>
        <w:t>Are you looking for a</w:t>
      </w:r>
      <w:r w:rsidRPr="007B6B74">
        <w:rPr>
          <w:rFonts w:ascii="Arial" w:hAnsi="Arial" w:cs="Arial"/>
          <w:b w:val="0"/>
          <w:color w:val="auto"/>
          <w:sz w:val="24"/>
          <w:szCs w:val="24"/>
        </w:rPr>
        <w:t xml:space="preserve"> s</w:t>
      </w:r>
      <w:r w:rsidR="00950C52" w:rsidRPr="007B6B74">
        <w:rPr>
          <w:rFonts w:ascii="Arial" w:hAnsi="Arial" w:cs="Arial"/>
          <w:b w:val="0"/>
          <w:color w:val="auto"/>
          <w:sz w:val="24"/>
          <w:szCs w:val="24"/>
        </w:rPr>
        <w:t xml:space="preserve">pecific </w:t>
      </w:r>
      <w:r w:rsidRPr="007B6B74">
        <w:rPr>
          <w:rFonts w:ascii="Arial" w:hAnsi="Arial" w:cs="Arial"/>
          <w:b w:val="0"/>
          <w:color w:val="auto"/>
          <w:sz w:val="24"/>
          <w:szCs w:val="24"/>
        </w:rPr>
        <w:t>answer to a question? Is it for a better understanding of a topic, or are you trying to check facts?  How w</w:t>
      </w:r>
      <w:r w:rsidR="00352060" w:rsidRPr="007B6B74">
        <w:rPr>
          <w:rFonts w:ascii="Arial" w:hAnsi="Arial" w:cs="Arial"/>
          <w:b w:val="0"/>
          <w:color w:val="auto"/>
          <w:sz w:val="24"/>
          <w:szCs w:val="24"/>
        </w:rPr>
        <w:t>ill you</w:t>
      </w:r>
      <w:r w:rsidRPr="007B6B74">
        <w:rPr>
          <w:rFonts w:ascii="Arial" w:hAnsi="Arial" w:cs="Arial"/>
          <w:b w:val="0"/>
          <w:color w:val="auto"/>
          <w:sz w:val="24"/>
          <w:szCs w:val="24"/>
        </w:rPr>
        <w:t xml:space="preserve"> find out if this piece of text is relevant?</w:t>
      </w:r>
    </w:p>
    <w:p w:rsidR="00352060" w:rsidRPr="00352060" w:rsidRDefault="007B6B74" w:rsidP="007B6B74">
      <w:pPr>
        <w:spacing w:before="240" w:after="240" w:line="276" w:lineRule="auto"/>
        <w:rPr>
          <w:rFonts w:ascii="Arial" w:hAnsi="Arial" w:cs="Arial"/>
          <w:szCs w:val="24"/>
        </w:rPr>
      </w:pPr>
      <w:bookmarkStart w:id="0" w:name="OLE_LINK2"/>
      <w:bookmarkStart w:id="1" w:name="OLE_LINK1"/>
      <w:r>
        <w:rPr>
          <w:rFonts w:ascii="Arial" w:hAnsi="Arial" w:cs="Arial"/>
          <w:b/>
          <w:szCs w:val="24"/>
        </w:rPr>
        <w:t xml:space="preserve">For journal articles: </w:t>
      </w:r>
      <w:r w:rsidR="00A31CC3" w:rsidRPr="00A31CC3">
        <w:rPr>
          <w:rFonts w:ascii="Arial" w:hAnsi="Arial" w:cs="Arial"/>
          <w:szCs w:val="24"/>
        </w:rPr>
        <w:t xml:space="preserve">Who wrote it?  Is the </w:t>
      </w:r>
      <w:r>
        <w:rPr>
          <w:rFonts w:ascii="Arial" w:hAnsi="Arial" w:cs="Arial"/>
          <w:szCs w:val="24"/>
        </w:rPr>
        <w:t>author an</w:t>
      </w:r>
      <w:r w:rsidR="00A31CC3" w:rsidRPr="00A31CC3">
        <w:rPr>
          <w:rFonts w:ascii="Arial" w:hAnsi="Arial" w:cs="Arial"/>
          <w:szCs w:val="24"/>
        </w:rPr>
        <w:t xml:space="preserve"> expert in the subject area?</w:t>
      </w:r>
      <w:bookmarkEnd w:id="0"/>
      <w:bookmarkEnd w:id="1"/>
      <w:r w:rsidR="00A31CC3" w:rsidRPr="00A31CC3">
        <w:rPr>
          <w:rFonts w:ascii="Arial" w:hAnsi="Arial" w:cs="Arial"/>
          <w:szCs w:val="24"/>
        </w:rPr>
        <w:t xml:space="preserve"> Read the abstract; it should tell you what you need to know about the content.  If it does </w:t>
      </w:r>
      <w:r>
        <w:rPr>
          <w:rFonts w:ascii="Arial" w:hAnsi="Arial" w:cs="Arial"/>
          <w:szCs w:val="24"/>
        </w:rPr>
        <w:t>not sound relevant, do not spend</w:t>
      </w:r>
      <w:r w:rsidR="00A31CC3" w:rsidRPr="00A31CC3">
        <w:rPr>
          <w:rFonts w:ascii="Arial" w:hAnsi="Arial" w:cs="Arial"/>
          <w:szCs w:val="24"/>
        </w:rPr>
        <w:t xml:space="preserve"> time reading it.  If you aren’t sure, read the ‘findings’ and ‘conclusion’ sections to check.</w:t>
      </w:r>
    </w:p>
    <w:p w:rsidR="00003E09" w:rsidRPr="00A31CC3" w:rsidRDefault="00A31CC3" w:rsidP="007B6B74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For textbooks: </w:t>
      </w:r>
      <w:r w:rsidRPr="00A31CC3">
        <w:rPr>
          <w:rFonts w:ascii="Arial" w:hAnsi="Arial" w:cs="Arial"/>
          <w:szCs w:val="24"/>
        </w:rPr>
        <w:t>Read the back cover. Does it sound like a useful book?  Who wrote it?  Are the writers known experts in the subject area?</w:t>
      </w:r>
      <w:r>
        <w:rPr>
          <w:rFonts w:ascii="Arial" w:hAnsi="Arial" w:cs="Arial"/>
          <w:b/>
          <w:szCs w:val="24"/>
        </w:rPr>
        <w:t xml:space="preserve"> </w:t>
      </w:r>
    </w:p>
    <w:p w:rsidR="00A31CC3" w:rsidRPr="004E4E81" w:rsidRDefault="00A31CC3" w:rsidP="00003E09">
      <w:pPr>
        <w:pStyle w:val="Heading2"/>
        <w:spacing w:after="240"/>
        <w:rPr>
          <w:rFonts w:ascii="Arial" w:hAnsi="Arial" w:cs="Arial"/>
          <w:color w:val="4F81BD" w:themeColor="accent1"/>
          <w:sz w:val="24"/>
          <w:szCs w:val="24"/>
        </w:rPr>
      </w:pPr>
      <w:r w:rsidRPr="004E4E81">
        <w:rPr>
          <w:rFonts w:ascii="Arial" w:hAnsi="Arial" w:cs="Arial"/>
          <w:sz w:val="24"/>
          <w:szCs w:val="24"/>
        </w:rPr>
        <w:t>As you read, pay attention to: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Table of contents</w:t>
      </w:r>
      <w:r w:rsidR="00003E09" w:rsidRPr="004E4E81">
        <w:rPr>
          <w:rFonts w:ascii="Arial" w:eastAsia="Times New Roman" w:hAnsi="Arial" w:cs="Arial"/>
          <w:b/>
          <w:szCs w:val="24"/>
          <w:lang w:val="en-US"/>
        </w:rPr>
        <w:t>- which chapters are relevant?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Index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Preface and/or introduction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Conclusion or summary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Pi</w:t>
      </w:r>
      <w:r w:rsidR="00352060" w:rsidRPr="004E4E81">
        <w:rPr>
          <w:rFonts w:ascii="Arial" w:eastAsia="Times New Roman" w:hAnsi="Arial" w:cs="Arial"/>
          <w:b/>
          <w:szCs w:val="24"/>
          <w:lang w:val="en-US"/>
        </w:rPr>
        <w:t xml:space="preserve">ctures, graphs, tables, figures. </w:t>
      </w:r>
      <w:r w:rsidRPr="004E4E81">
        <w:rPr>
          <w:rFonts w:ascii="Arial" w:eastAsia="Times New Roman" w:hAnsi="Arial" w:cs="Arial"/>
          <w:b/>
          <w:szCs w:val="24"/>
          <w:lang w:val="en-US"/>
        </w:rPr>
        <w:t xml:space="preserve">Images usually contain much more </w:t>
      </w:r>
      <w:r w:rsidR="00352060" w:rsidRPr="004E4E81">
        <w:rPr>
          <w:rFonts w:ascii="Arial" w:eastAsia="Times New Roman" w:hAnsi="Arial" w:cs="Arial"/>
          <w:b/>
          <w:szCs w:val="24"/>
          <w:lang w:val="en-US"/>
        </w:rPr>
        <w:t>information than straight text.</w:t>
      </w:r>
    </w:p>
    <w:p w:rsidR="00A31CC3" w:rsidRPr="004E4E81" w:rsidRDefault="00352060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Section headings</w:t>
      </w:r>
      <w:r w:rsidR="00A31CC3" w:rsidRPr="004E4E81">
        <w:rPr>
          <w:rFonts w:ascii="Arial" w:eastAsia="Times New Roman" w:hAnsi="Arial" w:cs="Arial"/>
          <w:b/>
          <w:szCs w:val="24"/>
          <w:lang w:val="en-US"/>
        </w:rPr>
        <w:t xml:space="preserve"> help the reader u</w:t>
      </w:r>
      <w:r w:rsidRPr="004E4E81">
        <w:rPr>
          <w:rFonts w:ascii="Arial" w:eastAsia="Times New Roman" w:hAnsi="Arial" w:cs="Arial"/>
          <w:b/>
          <w:szCs w:val="24"/>
          <w:lang w:val="en-US"/>
        </w:rPr>
        <w:t>nderstand the book's structure.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Special typeface or formatting: boldface, italics, numbered items, lists</w:t>
      </w:r>
    </w:p>
    <w:p w:rsidR="00A31CC3" w:rsidRPr="004E4E81" w:rsidRDefault="00A31CC3" w:rsidP="00A31CC3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 xml:space="preserve">Questions </w:t>
      </w:r>
    </w:p>
    <w:p w:rsidR="00A31CC3" w:rsidRPr="004E4E81" w:rsidRDefault="00A31CC3" w:rsidP="007B6B74">
      <w:pPr>
        <w:numPr>
          <w:ilvl w:val="0"/>
          <w:numId w:val="1"/>
        </w:numPr>
        <w:spacing w:after="240" w:line="360" w:lineRule="auto"/>
        <w:rPr>
          <w:rFonts w:ascii="Arial" w:eastAsia="Times New Roman" w:hAnsi="Arial" w:cs="Arial"/>
          <w:b/>
          <w:szCs w:val="24"/>
          <w:lang w:val="en-US"/>
        </w:rPr>
      </w:pPr>
      <w:r w:rsidRPr="004E4E81">
        <w:rPr>
          <w:rFonts w:ascii="Arial" w:eastAsia="Times New Roman" w:hAnsi="Arial" w:cs="Arial"/>
          <w:b/>
          <w:szCs w:val="24"/>
          <w:lang w:val="en-US"/>
        </w:rPr>
        <w:t>Vocabulary lists</w:t>
      </w:r>
      <w:r w:rsidR="007B6B74">
        <w:rPr>
          <w:rFonts w:ascii="Arial" w:eastAsia="Times New Roman" w:hAnsi="Arial" w:cs="Arial"/>
          <w:b/>
          <w:szCs w:val="24"/>
          <w:lang w:val="en-US"/>
        </w:rPr>
        <w:t>/ Glossary</w:t>
      </w:r>
    </w:p>
    <w:p w:rsidR="007B6B74" w:rsidRDefault="00A31CC3" w:rsidP="00A31CC3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</w:t>
      </w:r>
      <w:r w:rsidR="004E4E81">
        <w:rPr>
          <w:rFonts w:ascii="Arial" w:hAnsi="Arial" w:cs="Arial"/>
          <w:b/>
          <w:szCs w:val="24"/>
        </w:rPr>
        <w:t xml:space="preserve">ead </w:t>
      </w:r>
      <w:r w:rsidR="007B6B74">
        <w:rPr>
          <w:rFonts w:ascii="Arial" w:hAnsi="Arial" w:cs="Arial"/>
          <w:b/>
          <w:szCs w:val="24"/>
        </w:rPr>
        <w:t xml:space="preserve">the </w:t>
      </w:r>
      <w:r w:rsidR="004E4E81">
        <w:rPr>
          <w:rFonts w:ascii="Arial" w:hAnsi="Arial" w:cs="Arial"/>
          <w:b/>
          <w:szCs w:val="24"/>
        </w:rPr>
        <w:t>first paragraph</w:t>
      </w:r>
      <w:r w:rsidR="007B6B74">
        <w:rPr>
          <w:rFonts w:ascii="Arial" w:hAnsi="Arial" w:cs="Arial"/>
          <w:b/>
          <w:szCs w:val="24"/>
        </w:rPr>
        <w:t xml:space="preserve"> in a chapter</w:t>
      </w:r>
      <w:r w:rsidR="004E4E81">
        <w:rPr>
          <w:rFonts w:ascii="Arial" w:hAnsi="Arial" w:cs="Arial"/>
          <w:b/>
          <w:szCs w:val="24"/>
        </w:rPr>
        <w:t>. T</w:t>
      </w:r>
      <w:r w:rsidRPr="00A31CC3">
        <w:rPr>
          <w:rFonts w:ascii="Arial" w:hAnsi="Arial" w:cs="Arial"/>
          <w:b/>
          <w:szCs w:val="24"/>
        </w:rPr>
        <w:t>hen</w:t>
      </w:r>
      <w:r w:rsidR="004E4E81">
        <w:rPr>
          <w:rFonts w:ascii="Arial" w:hAnsi="Arial" w:cs="Arial"/>
          <w:b/>
          <w:szCs w:val="24"/>
        </w:rPr>
        <w:t>,</w:t>
      </w:r>
      <w:r w:rsidRPr="00A31CC3">
        <w:rPr>
          <w:rFonts w:ascii="Arial" w:hAnsi="Arial" w:cs="Arial"/>
          <w:b/>
          <w:szCs w:val="24"/>
        </w:rPr>
        <w:t xml:space="preserve"> </w:t>
      </w:r>
      <w:r w:rsidR="004E4E81">
        <w:rPr>
          <w:rFonts w:ascii="Arial" w:hAnsi="Arial" w:cs="Arial"/>
          <w:b/>
          <w:szCs w:val="24"/>
        </w:rPr>
        <w:t xml:space="preserve">read the </w:t>
      </w:r>
      <w:r w:rsidRPr="00A31CC3">
        <w:rPr>
          <w:rFonts w:ascii="Arial" w:hAnsi="Arial" w:cs="Arial"/>
          <w:b/>
          <w:szCs w:val="24"/>
        </w:rPr>
        <w:t>chap</w:t>
      </w:r>
      <w:r w:rsidR="007B6B74">
        <w:rPr>
          <w:rFonts w:ascii="Arial" w:hAnsi="Arial" w:cs="Arial"/>
          <w:b/>
          <w:szCs w:val="24"/>
        </w:rPr>
        <w:t>ter summary</w:t>
      </w:r>
      <w:r>
        <w:rPr>
          <w:rFonts w:ascii="Arial" w:hAnsi="Arial" w:cs="Arial"/>
          <w:b/>
          <w:szCs w:val="24"/>
        </w:rPr>
        <w:t xml:space="preserve">. </w:t>
      </w:r>
      <w:r w:rsidRPr="00A31CC3">
        <w:rPr>
          <w:rFonts w:ascii="Arial" w:hAnsi="Arial" w:cs="Arial"/>
          <w:b/>
          <w:szCs w:val="24"/>
        </w:rPr>
        <w:t xml:space="preserve">Read sub-headings, and any highlighted words </w:t>
      </w:r>
      <w:r w:rsidR="00F43017">
        <w:rPr>
          <w:rFonts w:ascii="Arial" w:hAnsi="Arial" w:cs="Arial"/>
          <w:b/>
          <w:szCs w:val="24"/>
        </w:rPr>
        <w:t xml:space="preserve">or </w:t>
      </w:r>
      <w:r w:rsidRPr="00A31CC3">
        <w:rPr>
          <w:rFonts w:ascii="Arial" w:hAnsi="Arial" w:cs="Arial"/>
          <w:b/>
          <w:szCs w:val="24"/>
        </w:rPr>
        <w:t>phrases.</w:t>
      </w:r>
      <w:r w:rsidR="007B6B74">
        <w:rPr>
          <w:rFonts w:ascii="Arial" w:hAnsi="Arial" w:cs="Arial"/>
          <w:b/>
          <w:szCs w:val="24"/>
        </w:rPr>
        <w:t xml:space="preserve"> </w:t>
      </w:r>
      <w:r w:rsidRPr="00A31CC3">
        <w:rPr>
          <w:rFonts w:ascii="Arial" w:hAnsi="Arial" w:cs="Arial"/>
          <w:b/>
          <w:szCs w:val="24"/>
        </w:rPr>
        <w:t>Review what you have found out / learned about the material so far.</w:t>
      </w:r>
      <w:r w:rsidR="007B6B74">
        <w:rPr>
          <w:rFonts w:ascii="Arial" w:hAnsi="Arial" w:cs="Arial"/>
          <w:b/>
          <w:szCs w:val="24"/>
        </w:rPr>
        <w:t xml:space="preserve"> </w:t>
      </w:r>
      <w:r w:rsidR="00003E09">
        <w:rPr>
          <w:rFonts w:ascii="Arial" w:hAnsi="Arial" w:cs="Arial"/>
          <w:b/>
          <w:szCs w:val="24"/>
        </w:rPr>
        <w:t>Then</w:t>
      </w:r>
      <w:r>
        <w:rPr>
          <w:rFonts w:ascii="Arial" w:hAnsi="Arial" w:cs="Arial"/>
          <w:b/>
          <w:szCs w:val="24"/>
        </w:rPr>
        <w:t>,</w:t>
      </w:r>
      <w:r w:rsidRPr="00A31CC3">
        <w:rPr>
          <w:rFonts w:ascii="Arial" w:hAnsi="Arial" w:cs="Arial"/>
          <w:b/>
          <w:szCs w:val="24"/>
        </w:rPr>
        <w:t xml:space="preserve"> read the whole chapter.</w:t>
      </w:r>
      <w:bookmarkStart w:id="2" w:name="_GoBack"/>
      <w:bookmarkEnd w:id="2"/>
    </w:p>
    <w:p w:rsidR="0052038C" w:rsidRPr="007B6B74" w:rsidRDefault="007B6B74" w:rsidP="007B6B74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val="en-IE" w:eastAsia="en-IE"/>
        </w:rPr>
        <w:drawing>
          <wp:inline distT="0" distB="0" distL="0" distR="0" wp14:anchorId="4C55D78A" wp14:editId="143A9ABC">
            <wp:extent cx="5731510" cy="6877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38C" w:rsidRPr="007B6B74" w:rsidSect="0035206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274"/>
    <w:multiLevelType w:val="multilevel"/>
    <w:tmpl w:val="D9C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C3"/>
    <w:rsid w:val="00003E09"/>
    <w:rsid w:val="000F3A33"/>
    <w:rsid w:val="00352060"/>
    <w:rsid w:val="004E4E81"/>
    <w:rsid w:val="007B6B74"/>
    <w:rsid w:val="0084160B"/>
    <w:rsid w:val="00950C52"/>
    <w:rsid w:val="00A31CC3"/>
    <w:rsid w:val="00BF1C48"/>
    <w:rsid w:val="00F4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C3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CC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1CC3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81"/>
    <w:rPr>
      <w:rFonts w:ascii="Tahoma" w:eastAsia="Times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C3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CC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1CC3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81"/>
    <w:rPr>
      <w:rFonts w:ascii="Tahoma" w:eastAsia="Times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2016-06-21T15:17:00Z</dcterms:created>
  <dcterms:modified xsi:type="dcterms:W3CDTF">2016-06-21T15:17:00Z</dcterms:modified>
</cp:coreProperties>
</file>